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AA0" w14:textId="77777777" w:rsidR="00E72BB1" w:rsidRDefault="00E72BB1" w:rsidP="00E72BB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4 </w:t>
      </w:r>
      <w:r>
        <w:rPr>
          <w:rFonts w:ascii="Arial" w:hAnsi="Arial" w:cs="Arial"/>
          <w:b/>
          <w:sz w:val="20"/>
          <w:szCs w:val="20"/>
        </w:rPr>
        <w:t>(ceník sortimentu, podnikatelský záměr)</w:t>
      </w:r>
    </w:p>
    <w:p w14:paraId="6EA044D6" w14:textId="77777777" w:rsidR="00E72BB1" w:rsidRDefault="00E72BB1" w:rsidP="00E72BB1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Památník Lidice, příspěvková organizace Ministerstva kultury ČR, </w:t>
      </w:r>
      <w:proofErr w:type="spellStart"/>
      <w:r>
        <w:rPr>
          <w:rFonts w:ascii="Arial" w:hAnsi="Arial" w:cs="Arial"/>
          <w:sz w:val="20"/>
          <w:szCs w:val="20"/>
        </w:rPr>
        <w:t>Tokajická</w:t>
      </w:r>
      <w:proofErr w:type="spellEnd"/>
      <w:r>
        <w:rPr>
          <w:rFonts w:ascii="Arial" w:hAnsi="Arial" w:cs="Arial"/>
          <w:sz w:val="20"/>
          <w:szCs w:val="20"/>
        </w:rPr>
        <w:t xml:space="preserve"> 152, 273 54 Lidice, spravuje Památník Ležáky, </w:t>
      </w:r>
      <w:proofErr w:type="spellStart"/>
      <w:r>
        <w:rPr>
          <w:rFonts w:ascii="Arial" w:hAnsi="Arial" w:cs="Arial"/>
          <w:sz w:val="20"/>
          <w:szCs w:val="20"/>
        </w:rPr>
        <w:t>Dachov</w:t>
      </w:r>
      <w:proofErr w:type="spellEnd"/>
      <w:r>
        <w:rPr>
          <w:rFonts w:ascii="Arial" w:hAnsi="Arial" w:cs="Arial"/>
          <w:sz w:val="20"/>
          <w:szCs w:val="20"/>
        </w:rPr>
        <w:t xml:space="preserve"> 75, 539 55 Miřetice</w:t>
      </w:r>
    </w:p>
    <w:p w14:paraId="157DC858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</w:p>
    <w:p w14:paraId="157BA286" w14:textId="77777777" w:rsidR="00E72BB1" w:rsidRDefault="00E72BB1" w:rsidP="00E72BB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Podnikatelský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záměr,  orientační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ceník sortimentu</w:t>
      </w:r>
    </w:p>
    <w:p w14:paraId="4316BE41" w14:textId="77777777" w:rsidR="00E72BB1" w:rsidRDefault="00E72BB1" w:rsidP="00E72B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veřejné zakázce malého rozsahu</w:t>
      </w:r>
    </w:p>
    <w:p w14:paraId="5A8D99B4" w14:textId="77777777" w:rsidR="00E72BB1" w:rsidRDefault="00E72BB1" w:rsidP="00E72B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názvem: </w:t>
      </w:r>
      <w:r>
        <w:rPr>
          <w:rFonts w:ascii="Arial" w:hAnsi="Arial" w:cs="Arial"/>
          <w:b/>
          <w:sz w:val="20"/>
          <w:szCs w:val="20"/>
        </w:rPr>
        <w:t>Památník Lidice – pronájem restaurace v areálu pietního území Památníku Ležáky</w:t>
      </w:r>
    </w:p>
    <w:p w14:paraId="054E8348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zájemce:</w:t>
      </w:r>
    </w:p>
    <w:p w14:paraId="300F226C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</w:p>
    <w:p w14:paraId="4FA844BA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</w:p>
    <w:p w14:paraId="056175F4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orgán (jméno, funkce):</w:t>
      </w:r>
    </w:p>
    <w:p w14:paraId="06F6D814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</w:p>
    <w:p w14:paraId="46CC20DA" w14:textId="77777777" w:rsidR="00E72BB1" w:rsidRDefault="00E72BB1" w:rsidP="00E72BB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Vzorek sortimentu, který bude nabízen</w:t>
      </w:r>
    </w:p>
    <w:tbl>
      <w:tblPr>
        <w:tblW w:w="933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101"/>
        <w:gridCol w:w="9"/>
        <w:gridCol w:w="5045"/>
        <w:gridCol w:w="3175"/>
      </w:tblGrid>
      <w:tr w:rsidR="00E72BB1" w14:paraId="2E06991C" w14:textId="77777777" w:rsidTr="00E72BB1">
        <w:trPr>
          <w:trHeight w:val="2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51DC5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23C87C" w14:textId="77777777" w:rsidR="00E72BB1" w:rsidRDefault="00E72BB1">
            <w:pPr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Sortiment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F268C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Předpokládaná cena včetně DPH </w:t>
            </w:r>
          </w:p>
        </w:tc>
      </w:tr>
      <w:tr w:rsidR="00E72BB1" w14:paraId="06A9789B" w14:textId="77777777" w:rsidTr="00E72BB1">
        <w:trPr>
          <w:trHeight w:val="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8F41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příklad 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0806A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Točená limonáda 0,3 litru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B2724" w14:textId="77777777" w:rsidR="00E72BB1" w:rsidRDefault="00E72BB1">
            <w:pPr>
              <w:ind w:left="9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56- Kč </w:t>
            </w:r>
          </w:p>
        </w:tc>
      </w:tr>
      <w:tr w:rsidR="00E72BB1" w14:paraId="084638E1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94B2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7F5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CEF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7EC79997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13B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E77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79D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6EBE4E51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219A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294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53E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412155F0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6E9E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A2C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B5C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29FD8AEB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B6E6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FCF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244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799EB8D9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2665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668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50C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0D4935C9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6593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546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558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5E5B5788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1A50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50A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2A4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1D404FB3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0F5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E10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DC8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B1" w14:paraId="69740C7B" w14:textId="77777777" w:rsidTr="00E72BB1">
        <w:trPr>
          <w:trHeight w:val="9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48CA" w14:textId="77777777" w:rsidR="00E72BB1" w:rsidRDefault="00E7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127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1DC" w14:textId="77777777" w:rsidR="00E72BB1" w:rsidRDefault="00E7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FC74B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</w:p>
    <w:p w14:paraId="0C5D555A" w14:textId="77777777" w:rsidR="00E72BB1" w:rsidRDefault="00E72BB1" w:rsidP="00E72BB1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Podnikatelský záměr: </w:t>
      </w:r>
    </w:p>
    <w:p w14:paraId="73A00DA6" w14:textId="77777777" w:rsidR="00E72BB1" w:rsidRDefault="00E72BB1" w:rsidP="00E72BB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Uvést představu poskytovaných služeb zákazníkům s ohledem na místo umístění.</w:t>
      </w:r>
    </w:p>
    <w:p w14:paraId="5E387CBC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Podpis: .................................................. .................................................. </w:t>
      </w:r>
    </w:p>
    <w:p w14:paraId="381613A3" w14:textId="77777777" w:rsidR="00E72BB1" w:rsidRDefault="00E72BB1" w:rsidP="00E72B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(podpis osoby, nebo osob, oprávněných k podpisu čestného prohlášení)</w:t>
      </w:r>
    </w:p>
    <w:p w14:paraId="41FC17CD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</w:p>
    <w:p w14:paraId="7F29E72A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................................ Razítko</w:t>
      </w:r>
    </w:p>
    <w:p w14:paraId="05963258" w14:textId="77777777" w:rsidR="00E72BB1" w:rsidRDefault="00E72BB1" w:rsidP="00E72BB1">
      <w:pPr>
        <w:rPr>
          <w:rFonts w:ascii="Arial" w:hAnsi="Arial" w:cs="Arial"/>
          <w:sz w:val="20"/>
          <w:szCs w:val="20"/>
        </w:rPr>
      </w:pPr>
    </w:p>
    <w:p w14:paraId="3CBDDBE5" w14:textId="77777777" w:rsidR="002202CB" w:rsidRDefault="002202CB"/>
    <w:sectPr w:rsidR="0022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22B"/>
    <w:multiLevelType w:val="hybridMultilevel"/>
    <w:tmpl w:val="D0F83162"/>
    <w:lvl w:ilvl="0" w:tplc="49C098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4C5"/>
    <w:multiLevelType w:val="hybridMultilevel"/>
    <w:tmpl w:val="98B86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32D2"/>
    <w:multiLevelType w:val="hybridMultilevel"/>
    <w:tmpl w:val="D1B0F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1"/>
    <w:rsid w:val="002202CB"/>
    <w:rsid w:val="00E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F800"/>
  <w15:chartTrackingRefBased/>
  <w15:docId w15:val="{5CA62DBE-6D75-4678-9E6D-798B2146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BB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2B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72BB1"/>
    <w:pPr>
      <w:ind w:left="720"/>
      <w:contextualSpacing/>
    </w:pPr>
  </w:style>
  <w:style w:type="table" w:styleId="Mkatabulky">
    <w:name w:val="Table Grid"/>
    <w:basedOn w:val="Normlntabulka"/>
    <w:uiPriority w:val="39"/>
    <w:rsid w:val="00E7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Chourová Plachá</dc:creator>
  <cp:keywords/>
  <dc:description/>
  <cp:lastModifiedBy>Jana Chourová Plachá</cp:lastModifiedBy>
  <cp:revision>1</cp:revision>
  <dcterms:created xsi:type="dcterms:W3CDTF">2024-01-16T10:20:00Z</dcterms:created>
  <dcterms:modified xsi:type="dcterms:W3CDTF">2024-01-16T10:21:00Z</dcterms:modified>
</cp:coreProperties>
</file>